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91D16" w:rsidRPr="00794C17" w:rsidRDefault="00C91D16" w:rsidP="00C91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91D16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Pr="00794C17" w:rsidRDefault="00C91D16" w:rsidP="00C91D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C91D16" w:rsidRPr="00794C17" w:rsidRDefault="00C91D16" w:rsidP="00C91D16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</w:t>
      </w:r>
      <w:r w:rsidR="00C056D4">
        <w:rPr>
          <w:rFonts w:ascii="Times New Roman" w:hAnsi="Times New Roman"/>
          <w:sz w:val="28"/>
          <w:szCs w:val="28"/>
        </w:rPr>
        <w:t>28.10</w:t>
      </w:r>
      <w:r w:rsidRPr="00794C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C056D4">
        <w:rPr>
          <w:rFonts w:ascii="Times New Roman" w:hAnsi="Times New Roman"/>
          <w:sz w:val="28"/>
          <w:szCs w:val="28"/>
        </w:rPr>
        <w:t>2</w:t>
      </w:r>
      <w:r w:rsidR="00D5716C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C91D16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353EA2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C91D16" w:rsidRPr="00794C17" w:rsidRDefault="00C91D16" w:rsidP="00C91D1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6D4" w:rsidRPr="00F43B4D" w:rsidRDefault="00C056D4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D16" w:rsidRPr="00405F12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="00353EA2" w:rsidRPr="00353EA2">
        <w:rPr>
          <w:rFonts w:ascii="Times New Roman" w:eastAsia="Times New Roman" w:hAnsi="Times New Roman" w:cs="Times New Roman"/>
          <w:sz w:val="28"/>
          <w:szCs w:val="28"/>
        </w:rPr>
        <w:t>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="00353EA2" w:rsidRPr="00353EA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C91D16" w:rsidRPr="00730072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C91D16" w:rsidRDefault="00C91D16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056D4" w:rsidRPr="00C91D16" w:rsidRDefault="00C056D4" w:rsidP="00C91D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91D16" w:rsidRDefault="00C91D16" w:rsidP="00C91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</w:t>
      </w:r>
      <w:r w:rsidR="00353EA2">
        <w:rPr>
          <w:rFonts w:ascii="Times New Roman" w:hAnsi="Times New Roman"/>
          <w:sz w:val="28"/>
          <w:szCs w:val="28"/>
        </w:rPr>
        <w:t>, от 02.03.2016 № 10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3EA2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53EA2" w:rsidRPr="00353EA2" w:rsidRDefault="00353EA2" w:rsidP="0035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>1.1. Пункт 1 статьи 4 дополнить подпунктом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53EA2" w:rsidRPr="00353EA2" w:rsidRDefault="00353EA2" w:rsidP="0035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A2">
        <w:rPr>
          <w:rFonts w:ascii="Times New Roman" w:eastAsia="Times New Roman" w:hAnsi="Times New Roman" w:cs="Times New Roman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3EA2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353EA2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353E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D16" w:rsidRPr="00736F74" w:rsidRDefault="00C91D16" w:rsidP="00C91D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lastRenderedPageBreak/>
        <w:t>- опубликовать (обнародовать) настоящее решение после его государственной регистрации в установленном порядке.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C91D16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56D4" w:rsidRDefault="00C056D4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1D16" w:rsidRPr="00736F74" w:rsidRDefault="00C91D16" w:rsidP="00C91D1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C91D16" w:rsidRPr="00C91D16" w:rsidRDefault="00C91D16" w:rsidP="00C9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056D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50CC2"/>
    <w:rsid w:val="0006601E"/>
    <w:rsid w:val="00071005"/>
    <w:rsid w:val="00072749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02BE4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D3C54"/>
    <w:rsid w:val="002E1BC1"/>
    <w:rsid w:val="0033019E"/>
    <w:rsid w:val="00350B6E"/>
    <w:rsid w:val="00353EA2"/>
    <w:rsid w:val="00391758"/>
    <w:rsid w:val="00395318"/>
    <w:rsid w:val="004031D2"/>
    <w:rsid w:val="0042012D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B580D"/>
    <w:rsid w:val="008C31B1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A482C"/>
    <w:rsid w:val="00C056D4"/>
    <w:rsid w:val="00C366BC"/>
    <w:rsid w:val="00C74362"/>
    <w:rsid w:val="00C91D16"/>
    <w:rsid w:val="00CD4C74"/>
    <w:rsid w:val="00D01B3F"/>
    <w:rsid w:val="00D02E80"/>
    <w:rsid w:val="00D128FF"/>
    <w:rsid w:val="00D5716C"/>
    <w:rsid w:val="00D62C43"/>
    <w:rsid w:val="00D65AED"/>
    <w:rsid w:val="00D75F73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2016-10-28T10:22:00Z</cp:lastPrinted>
  <dcterms:created xsi:type="dcterms:W3CDTF">2016-10-28T09:18:00Z</dcterms:created>
  <dcterms:modified xsi:type="dcterms:W3CDTF">2016-10-28T10:22:00Z</dcterms:modified>
</cp:coreProperties>
</file>